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BD78" w14:textId="77777777" w:rsidR="00677100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917049" wp14:editId="7A8D6E5E">
            <wp:extent cx="5943600" cy="158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06183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9ABEB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51B3A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27D81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757409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F1639F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87A93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74B19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CE2103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D52F2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7FCF4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40A3C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D7C4DD" w14:textId="5EBF43A7" w:rsidR="008D7833" w:rsidRPr="008D7833" w:rsidRDefault="00CD3810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Letter from </w:t>
      </w:r>
      <w:r w:rsidR="00A906AC">
        <w:rPr>
          <w:rFonts w:ascii="Times New Roman" w:hAnsi="Times New Roman" w:cs="Times New Roman"/>
          <w:b/>
          <w:sz w:val="32"/>
          <w:szCs w:val="32"/>
        </w:rPr>
        <w:t>B[oardman] J. Boynton</w:t>
      </w:r>
      <w:r w:rsidR="00D846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833" w:rsidRPr="008D7833">
        <w:rPr>
          <w:rFonts w:ascii="Times New Roman" w:hAnsi="Times New Roman" w:cs="Times New Roman"/>
          <w:b/>
          <w:sz w:val="32"/>
          <w:szCs w:val="32"/>
        </w:rPr>
        <w:t xml:space="preserve">to </w:t>
      </w:r>
    </w:p>
    <w:p w14:paraId="3DA81546" w14:textId="53E770CF" w:rsidR="008D7833" w:rsidRPr="008D7833" w:rsidRDefault="00A906AC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Executive Committee on Ministerial Education [of Michigan Baptist State Convention, Detroit], </w:t>
      </w:r>
      <w:r>
        <w:rPr>
          <w:rFonts w:ascii="Times New Roman" w:hAnsi="Times New Roman" w:cs="Times New Roman"/>
          <w:b/>
          <w:sz w:val="32"/>
          <w:szCs w:val="32"/>
        </w:rPr>
        <w:t>January 9th</w:t>
      </w:r>
      <w:r w:rsidR="00CA2F2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1860</w:t>
      </w:r>
    </w:p>
    <w:p w14:paraId="7444E0BD" w14:textId="4CEC53E1" w:rsidR="008D7833" w:rsidRPr="008D7833" w:rsidRDefault="00755EAE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Letter </w:t>
      </w:r>
      <w:r w:rsidR="00A906AC">
        <w:rPr>
          <w:rFonts w:ascii="Times New Roman" w:hAnsi="Times New Roman" w:cs="Times New Roman"/>
          <w:b/>
          <w:sz w:val="32"/>
          <w:szCs w:val="32"/>
        </w:rPr>
        <w:t>418</w:t>
      </w:r>
      <w:r w:rsidR="008D7833">
        <w:rPr>
          <w:rFonts w:ascii="Times New Roman" w:hAnsi="Times New Roman" w:cs="Times New Roman"/>
          <w:b/>
          <w:sz w:val="32"/>
          <w:szCs w:val="32"/>
        </w:rPr>
        <w:t>,</w:t>
      </w:r>
      <w:r w:rsidR="008D7833" w:rsidRPr="008D7833">
        <w:rPr>
          <w:rFonts w:ascii="Times New Roman" w:hAnsi="Times New Roman" w:cs="Times New Roman"/>
          <w:b/>
          <w:sz w:val="32"/>
          <w:szCs w:val="32"/>
        </w:rPr>
        <w:t xml:space="preserve"> Kalamazoo College Baptist Collection</w:t>
      </w:r>
    </w:p>
    <w:p w14:paraId="116EA95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638A61" w14:textId="57915CD6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Transcribed by </w:t>
      </w:r>
      <w:r w:rsidR="0024214D">
        <w:rPr>
          <w:rFonts w:ascii="Times New Roman" w:hAnsi="Times New Roman" w:cs="Times New Roman"/>
          <w:sz w:val="24"/>
          <w:szCs w:val="24"/>
        </w:rPr>
        <w:t>Kaspar Hudak, Class of 2019</w:t>
      </w:r>
    </w:p>
    <w:p w14:paraId="4EC09D4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5E982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06843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ACA67D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7BBC36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F0434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52B91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93723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9146B3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522D00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95290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53A4B8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E30301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F7273D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A91BF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A28D2D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A48552" w14:textId="77777777" w:rsidR="00B7042E" w:rsidRDefault="00B7042E" w:rsidP="00CA2F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7806B" w14:textId="47B65D9D" w:rsidR="00A906AC" w:rsidRDefault="00EA1E0C" w:rsidP="00A906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Copyright 2018</w:t>
      </w:r>
      <w:r w:rsidR="008D7833">
        <w:rPr>
          <w:rFonts w:ascii="Times New Roman" w:hAnsi="Times New Roman" w:cs="Times New Roman"/>
          <w:sz w:val="24"/>
          <w:szCs w:val="24"/>
        </w:rPr>
        <w:t xml:space="preserve"> Kalamazoo College. All Rights Reserved.</w:t>
      </w:r>
    </w:p>
    <w:p w14:paraId="3A323A95" w14:textId="134B91A5" w:rsidR="00A906A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Kalamazoo Jan 9</w:t>
      </w:r>
      <w:r w:rsidRPr="00F84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1860.</w:t>
      </w:r>
    </w:p>
    <w:p w14:paraId="15328191" w14:textId="77777777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84737" w14:textId="247C1599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the Executive Committee on Ministerial Education.</w:t>
      </w:r>
    </w:p>
    <w:p w14:paraId="3290E512" w14:textId="2FBF697F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Report for the Quarter ending Jan 11</w:t>
      </w:r>
      <w:r w:rsidRPr="00F84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1860 is as follows:</w:t>
      </w:r>
    </w:p>
    <w:p w14:paraId="323D1FDC" w14:textId="2DBCD9A5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No. of weeks spent in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5D3F0939" w14:textId="4619299B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Rec[eive]d from the Convention during the Qr</w:t>
      </w:r>
      <w:r>
        <w:rPr>
          <w:rFonts w:ascii="Times New Roman" w:hAnsi="Times New Roman" w:cs="Times New Roman"/>
          <w:sz w:val="24"/>
          <w:szCs w:val="24"/>
        </w:rPr>
        <w:tab/>
        <w:t>$.00</w:t>
      </w:r>
    </w:p>
    <w:p w14:paraId="40F65B4B" w14:textId="08092303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Whole amt from the convention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$65,00</w:t>
      </w:r>
    </w:p>
    <w:p w14:paraId="4E5E0596" w14:textId="6627058B" w:rsidR="00F8443C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ab/>
        <w:t>“     other 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</w:t>
      </w:r>
    </w:p>
    <w:p w14:paraId="165F6EB6" w14:textId="020CA601" w:rsidR="00F8443C" w:rsidRPr="00755EAE" w:rsidRDefault="00F8443C" w:rsidP="00A90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B.J. Boynton.</w:t>
      </w:r>
      <w:bookmarkStart w:id="0" w:name="_GoBack"/>
      <w:bookmarkEnd w:id="0"/>
    </w:p>
    <w:sectPr w:rsidR="00F8443C" w:rsidRPr="0075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3"/>
    <w:rsid w:val="001D22DE"/>
    <w:rsid w:val="001E123A"/>
    <w:rsid w:val="0024214D"/>
    <w:rsid w:val="002E167C"/>
    <w:rsid w:val="00324B82"/>
    <w:rsid w:val="00444D8A"/>
    <w:rsid w:val="00446497"/>
    <w:rsid w:val="005262C3"/>
    <w:rsid w:val="005C7B04"/>
    <w:rsid w:val="005E0751"/>
    <w:rsid w:val="006515CA"/>
    <w:rsid w:val="006901D4"/>
    <w:rsid w:val="006C36D6"/>
    <w:rsid w:val="006E1669"/>
    <w:rsid w:val="00755EAE"/>
    <w:rsid w:val="007616E9"/>
    <w:rsid w:val="007F0029"/>
    <w:rsid w:val="00833832"/>
    <w:rsid w:val="008D7833"/>
    <w:rsid w:val="009C573E"/>
    <w:rsid w:val="00A3188D"/>
    <w:rsid w:val="00A906AC"/>
    <w:rsid w:val="00B60F1B"/>
    <w:rsid w:val="00B7042E"/>
    <w:rsid w:val="00BE0257"/>
    <w:rsid w:val="00C03DEC"/>
    <w:rsid w:val="00CA2F2C"/>
    <w:rsid w:val="00CD3810"/>
    <w:rsid w:val="00CF3444"/>
    <w:rsid w:val="00D11A84"/>
    <w:rsid w:val="00D846C6"/>
    <w:rsid w:val="00EA1E0C"/>
    <w:rsid w:val="00EC05AC"/>
    <w:rsid w:val="00EF6913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Microsoft Office User</cp:lastModifiedBy>
  <cp:revision>3</cp:revision>
  <dcterms:created xsi:type="dcterms:W3CDTF">2018-01-11T20:39:00Z</dcterms:created>
  <dcterms:modified xsi:type="dcterms:W3CDTF">2018-01-11T20:41:00Z</dcterms:modified>
</cp:coreProperties>
</file>